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B081D" w14:textId="77777777" w:rsidR="002A35FB" w:rsidRDefault="002A35FB" w:rsidP="00E030DF">
      <w:pPr>
        <w:spacing w:before="120" w:after="120" w:line="360" w:lineRule="auto"/>
        <w:rPr>
          <w:rFonts w:ascii="Arial" w:hAnsi="Arial" w:cs="Arial"/>
          <w:bCs/>
          <w:sz w:val="28"/>
          <w:szCs w:val="28"/>
        </w:rPr>
      </w:pPr>
      <w:r w:rsidRPr="002A35FB">
        <w:rPr>
          <w:noProof/>
          <w:lang w:eastAsia="en-GB"/>
        </w:rPr>
        <w:drawing>
          <wp:inline distT="0" distB="0" distL="0" distR="0" wp14:anchorId="3B3E6075" wp14:editId="63074DA8">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63EE1344" w14:textId="35B31175"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5C6E59E3"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E70C0">
        <w:rPr>
          <w:rFonts w:ascii="Arial" w:hAnsi="Arial" w:cs="Arial"/>
          <w:b/>
          <w:sz w:val="28"/>
          <w:szCs w:val="28"/>
        </w:rPr>
        <w:t>Notifiable incident, non-</w:t>
      </w:r>
      <w:bookmarkStart w:id="0" w:name="_GoBack"/>
      <w:bookmarkEnd w:id="0"/>
      <w:r w:rsidR="00000023" w:rsidRPr="00360F76">
        <w:rPr>
          <w:rFonts w:ascii="Arial" w:hAnsi="Arial" w:cs="Arial"/>
          <w:b/>
          <w:sz w:val="28"/>
          <w:szCs w:val="28"/>
        </w:rPr>
        <w:t>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73CD5B2B" w:rsidR="00390436" w:rsidRPr="00390436" w:rsidRDefault="002A35FB" w:rsidP="002A35FB">
            <w:pPr>
              <w:spacing w:before="120" w:after="120" w:line="360" w:lineRule="auto"/>
              <w:rPr>
                <w:rFonts w:ascii="Arial" w:hAnsi="Arial" w:cs="Arial"/>
                <w:bCs/>
                <w:i/>
                <w:sz w:val="22"/>
                <w:szCs w:val="22"/>
              </w:rPr>
            </w:pPr>
            <w:r>
              <w:rPr>
                <w:rFonts w:ascii="Arial" w:hAnsi="Arial" w:cs="Arial"/>
                <w:bCs/>
                <w:i/>
                <w:sz w:val="22"/>
                <w:szCs w:val="22"/>
              </w:rPr>
              <w:t>All staff to help children to leave the building, go through the garden into the large garden, across the school field, into the KS2 playground and line the children up along the wall to the left of the playground.  Liz to collect the mobile phone and register and Fran to check that all children and staff have been evacuated, shutting the doors and windows as she leaves.</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lastRenderedPageBreak/>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2"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3"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lastRenderedPageBreak/>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3907" w14:textId="77777777" w:rsidR="00554457" w:rsidRDefault="00554457">
      <w:r>
        <w:separator/>
      </w:r>
    </w:p>
  </w:endnote>
  <w:endnote w:type="continuationSeparator" w:id="0">
    <w:p w14:paraId="0A591DEE" w14:textId="77777777" w:rsidR="00554457" w:rsidRDefault="00554457">
      <w:r>
        <w:continuationSeparator/>
      </w:r>
    </w:p>
  </w:endnote>
  <w:endnote w:type="continuationNotice" w:id="1">
    <w:p w14:paraId="366A3CF0" w14:textId="77777777" w:rsidR="00554457" w:rsidRDefault="00554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DDE6" w14:textId="77777777" w:rsidR="00554457" w:rsidRDefault="00554457">
      <w:r>
        <w:separator/>
      </w:r>
    </w:p>
  </w:footnote>
  <w:footnote w:type="continuationSeparator" w:id="0">
    <w:p w14:paraId="2FC55770" w14:textId="77777777" w:rsidR="00554457" w:rsidRDefault="00554457">
      <w:r>
        <w:continuationSeparator/>
      </w:r>
    </w:p>
  </w:footnote>
  <w:footnote w:type="continuationNotice" w:id="1">
    <w:p w14:paraId="7570E8FB" w14:textId="77777777" w:rsidR="00554457" w:rsidRDefault="005544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0C0"/>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A35FB"/>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4457"/>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65855"/>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4214"/>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ddor/repor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indg45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7BF91-A7B8-4896-9761-F9655FD9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3</cp:revision>
  <cp:lastPrinted>2021-11-09T10:15:00Z</cp:lastPrinted>
  <dcterms:created xsi:type="dcterms:W3CDTF">2021-08-09T15:28:00Z</dcterms:created>
  <dcterms:modified xsi:type="dcterms:W3CDTF">2021-11-09T10:53:00Z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